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5FBAF" w14:textId="77777777" w:rsidR="00994201" w:rsidRDefault="00994201" w:rsidP="00C624D7">
      <w:pPr>
        <w:pStyle w:val="Title"/>
        <w:rPr>
          <w:lang w:val="en-CA"/>
        </w:rPr>
      </w:pPr>
      <w:r>
        <w:rPr>
          <w:lang w:val="en-CA"/>
        </w:rPr>
        <w:t>LMHA registration payment and refund policy</w:t>
      </w:r>
    </w:p>
    <w:p w14:paraId="01C58CF7" w14:textId="77777777" w:rsidR="00994201" w:rsidRDefault="00994201">
      <w:pPr>
        <w:rPr>
          <w:lang w:val="en-CA"/>
        </w:rPr>
      </w:pPr>
    </w:p>
    <w:p w14:paraId="02B9AB76" w14:textId="77777777" w:rsidR="002F330C" w:rsidRDefault="002F330C" w:rsidP="002017C7">
      <w:pPr>
        <w:pStyle w:val="Heading1"/>
        <w:rPr>
          <w:lang w:val="en-CA"/>
        </w:rPr>
      </w:pPr>
      <w:proofErr w:type="gramStart"/>
      <w:r>
        <w:rPr>
          <w:lang w:val="en-CA"/>
        </w:rPr>
        <w:t>Payments :</w:t>
      </w:r>
      <w:proofErr w:type="gramEnd"/>
    </w:p>
    <w:p w14:paraId="438517D6" w14:textId="77777777" w:rsidR="002F330C" w:rsidRDefault="002F330C">
      <w:pPr>
        <w:rPr>
          <w:lang w:val="en-CA"/>
        </w:rPr>
      </w:pPr>
    </w:p>
    <w:p w14:paraId="1649D410" w14:textId="77777777" w:rsidR="002B74B5" w:rsidRDefault="002F330C">
      <w:pPr>
        <w:rPr>
          <w:lang w:val="en-CA"/>
        </w:rPr>
      </w:pPr>
      <w:r>
        <w:rPr>
          <w:lang w:val="en-CA"/>
        </w:rPr>
        <w:tab/>
      </w:r>
      <w:r w:rsidR="00CE0EE7">
        <w:rPr>
          <w:lang w:val="en-CA"/>
        </w:rPr>
        <w:t xml:space="preserve">Payment amounts and </w:t>
      </w:r>
      <w:r w:rsidR="001C3FA1">
        <w:rPr>
          <w:lang w:val="en-CA"/>
        </w:rPr>
        <w:t xml:space="preserve">policies for player registration for the 2020-2021 season are as follows. </w:t>
      </w:r>
    </w:p>
    <w:p w14:paraId="143EF168" w14:textId="77777777" w:rsidR="00A9151C" w:rsidRDefault="00A9151C" w:rsidP="00A9151C">
      <w:pPr>
        <w:shd w:val="clear" w:color="auto" w:fill="FFFFFF"/>
        <w:ind w:left="1440"/>
        <w:rPr>
          <w:rFonts w:ascii="Times New Roman" w:hAnsi="Times New Roman" w:cs="Times New Roman"/>
          <w:color w:val="222222"/>
          <w:spacing w:val="-1"/>
          <w:sz w:val="24"/>
          <w:szCs w:val="24"/>
        </w:rPr>
      </w:pPr>
      <w:r>
        <w:rPr>
          <w:b/>
          <w:bCs/>
          <w:color w:val="222222"/>
          <w:spacing w:val="-1"/>
          <w:sz w:val="24"/>
          <w:szCs w:val="24"/>
        </w:rPr>
        <w:t>Early Bird Registration costs for the season are as follows:</w:t>
      </w:r>
    </w:p>
    <w:p w14:paraId="4DBFCFD0" w14:textId="77777777" w:rsidR="00A9151C" w:rsidRDefault="00A9151C" w:rsidP="00A9151C">
      <w:pPr>
        <w:shd w:val="clear" w:color="auto" w:fill="FFFFFF"/>
        <w:ind w:left="1440"/>
        <w:rPr>
          <w:rFonts w:ascii="Times New Roman" w:hAnsi="Times New Roman" w:cs="Times New Roman"/>
          <w:color w:val="222222"/>
          <w:spacing w:val="-1"/>
          <w:sz w:val="24"/>
          <w:szCs w:val="24"/>
        </w:rPr>
      </w:pPr>
      <w:r>
        <w:rPr>
          <w:color w:val="222222"/>
          <w:spacing w:val="-1"/>
          <w:sz w:val="24"/>
          <w:szCs w:val="24"/>
        </w:rPr>
        <w:t>U7 (</w:t>
      </w:r>
      <w:proofErr w:type="gramStart"/>
      <w:r>
        <w:rPr>
          <w:color w:val="222222"/>
          <w:spacing w:val="-1"/>
          <w:sz w:val="24"/>
          <w:szCs w:val="24"/>
        </w:rPr>
        <w:t>Initiation)   </w:t>
      </w:r>
      <w:proofErr w:type="gramEnd"/>
      <w:r>
        <w:rPr>
          <w:color w:val="222222"/>
          <w:spacing w:val="-1"/>
          <w:sz w:val="24"/>
          <w:szCs w:val="24"/>
        </w:rPr>
        <w:t>                                     $510.00</w:t>
      </w:r>
    </w:p>
    <w:p w14:paraId="1C38EE1A" w14:textId="451A0C2F" w:rsidR="00A9151C" w:rsidRDefault="00A9151C" w:rsidP="00A9151C">
      <w:pPr>
        <w:shd w:val="clear" w:color="auto" w:fill="FFFFFF"/>
        <w:ind w:left="1440"/>
        <w:rPr>
          <w:rFonts w:ascii="Times New Roman" w:hAnsi="Times New Roman" w:cs="Times New Roman"/>
          <w:color w:val="222222"/>
          <w:spacing w:val="-1"/>
          <w:sz w:val="24"/>
          <w:szCs w:val="24"/>
        </w:rPr>
      </w:pPr>
      <w:r>
        <w:rPr>
          <w:color w:val="222222"/>
          <w:spacing w:val="-1"/>
          <w:sz w:val="24"/>
          <w:szCs w:val="24"/>
        </w:rPr>
        <w:t>U9 (Novice) to U18 (</w:t>
      </w:r>
      <w:proofErr w:type="gramStart"/>
      <w:r>
        <w:rPr>
          <w:color w:val="222222"/>
          <w:spacing w:val="-1"/>
          <w:sz w:val="24"/>
          <w:szCs w:val="24"/>
        </w:rPr>
        <w:t>Midget)   </w:t>
      </w:r>
      <w:proofErr w:type="gramEnd"/>
      <w:r>
        <w:rPr>
          <w:color w:val="222222"/>
          <w:spacing w:val="-1"/>
          <w:sz w:val="24"/>
          <w:szCs w:val="24"/>
        </w:rPr>
        <w:t>            $550.00 </w:t>
      </w:r>
    </w:p>
    <w:p w14:paraId="285E6ED9" w14:textId="12A2EB62" w:rsidR="00A9151C" w:rsidRDefault="00A9151C" w:rsidP="00A9151C">
      <w:pPr>
        <w:shd w:val="clear" w:color="auto" w:fill="FFFFFF"/>
        <w:ind w:left="1440"/>
        <w:rPr>
          <w:rFonts w:ascii="Times New Roman" w:hAnsi="Times New Roman" w:cs="Times New Roman"/>
          <w:color w:val="222222"/>
          <w:spacing w:val="-1"/>
          <w:sz w:val="24"/>
          <w:szCs w:val="24"/>
        </w:rPr>
      </w:pPr>
      <w:r>
        <w:rPr>
          <w:b/>
          <w:bCs/>
          <w:color w:val="222222"/>
          <w:spacing w:val="-1"/>
          <w:sz w:val="24"/>
          <w:szCs w:val="24"/>
        </w:rPr>
        <w:t xml:space="preserve">REGISTRATION FEE AFTER SEPTEMBER </w:t>
      </w:r>
      <w:proofErr w:type="gramStart"/>
      <w:r>
        <w:rPr>
          <w:b/>
          <w:bCs/>
          <w:color w:val="222222"/>
          <w:spacing w:val="-1"/>
          <w:sz w:val="24"/>
          <w:szCs w:val="24"/>
        </w:rPr>
        <w:t>25TH</w:t>
      </w:r>
      <w:proofErr w:type="gramEnd"/>
      <w:r>
        <w:rPr>
          <w:b/>
          <w:bCs/>
          <w:color w:val="222222"/>
          <w:spacing w:val="-1"/>
          <w:sz w:val="24"/>
          <w:szCs w:val="24"/>
        </w:rPr>
        <w:t xml:space="preserve"> 2020</w:t>
      </w:r>
    </w:p>
    <w:p w14:paraId="49CF4E27" w14:textId="77777777" w:rsidR="00A9151C" w:rsidRDefault="00A9151C" w:rsidP="00A9151C">
      <w:pPr>
        <w:shd w:val="clear" w:color="auto" w:fill="FFFFFF"/>
        <w:ind w:left="1440"/>
        <w:rPr>
          <w:rFonts w:ascii="Times New Roman" w:hAnsi="Times New Roman" w:cs="Times New Roman"/>
          <w:color w:val="222222"/>
          <w:spacing w:val="-1"/>
          <w:sz w:val="24"/>
          <w:szCs w:val="24"/>
        </w:rPr>
      </w:pPr>
      <w:r>
        <w:rPr>
          <w:color w:val="222222"/>
          <w:spacing w:val="-1"/>
          <w:sz w:val="24"/>
          <w:szCs w:val="24"/>
        </w:rPr>
        <w:t>U7 (</w:t>
      </w:r>
      <w:proofErr w:type="gramStart"/>
      <w:r>
        <w:rPr>
          <w:color w:val="222222"/>
          <w:spacing w:val="-1"/>
          <w:sz w:val="24"/>
          <w:szCs w:val="24"/>
        </w:rPr>
        <w:t>Initiation)   </w:t>
      </w:r>
      <w:proofErr w:type="gramEnd"/>
      <w:r>
        <w:rPr>
          <w:color w:val="222222"/>
          <w:spacing w:val="-1"/>
          <w:sz w:val="24"/>
          <w:szCs w:val="24"/>
        </w:rPr>
        <w:t>                                     $560.00</w:t>
      </w:r>
    </w:p>
    <w:p w14:paraId="5DFE6C70" w14:textId="0F742BBD" w:rsidR="002B74B5" w:rsidRPr="00D85433" w:rsidRDefault="00A9151C" w:rsidP="00D85433">
      <w:pPr>
        <w:shd w:val="clear" w:color="auto" w:fill="FFFFFF"/>
        <w:ind w:left="1440"/>
        <w:rPr>
          <w:rFonts w:ascii="Times New Roman" w:hAnsi="Times New Roman" w:cs="Times New Roman"/>
          <w:color w:val="222222"/>
          <w:spacing w:val="-1"/>
          <w:sz w:val="24"/>
          <w:szCs w:val="24"/>
        </w:rPr>
      </w:pPr>
      <w:r>
        <w:rPr>
          <w:color w:val="222222"/>
          <w:spacing w:val="-1"/>
          <w:sz w:val="24"/>
          <w:szCs w:val="24"/>
        </w:rPr>
        <w:t>U9 (Novice) to U18 (</w:t>
      </w:r>
      <w:proofErr w:type="gramStart"/>
      <w:r>
        <w:rPr>
          <w:color w:val="222222"/>
          <w:spacing w:val="-1"/>
          <w:sz w:val="24"/>
          <w:szCs w:val="24"/>
        </w:rPr>
        <w:t>Midget)   </w:t>
      </w:r>
      <w:proofErr w:type="gramEnd"/>
      <w:r>
        <w:rPr>
          <w:color w:val="222222"/>
          <w:spacing w:val="-1"/>
          <w:sz w:val="24"/>
          <w:szCs w:val="24"/>
        </w:rPr>
        <w:t>            $600.00</w:t>
      </w:r>
    </w:p>
    <w:p w14:paraId="2A7897F0" w14:textId="0DACB53C" w:rsidR="00392C94" w:rsidRDefault="00392C94" w:rsidP="00314070">
      <w:pPr>
        <w:ind w:left="720"/>
        <w:rPr>
          <w:lang w:val="en-CA"/>
        </w:rPr>
      </w:pPr>
      <w:r>
        <w:rPr>
          <w:lang w:val="en-CA"/>
        </w:rPr>
        <w:t>A $200 deposit</w:t>
      </w:r>
      <w:r w:rsidR="00314070">
        <w:rPr>
          <w:lang w:val="en-CA"/>
        </w:rPr>
        <w:t>, plus the tryout fee if applicable,</w:t>
      </w:r>
      <w:r>
        <w:rPr>
          <w:lang w:val="en-CA"/>
        </w:rPr>
        <w:t xml:space="preserve"> is required by Sept 25</w:t>
      </w:r>
      <w:r w:rsidR="00D85F10">
        <w:rPr>
          <w:lang w:val="en-CA"/>
        </w:rPr>
        <w:t>,2020</w:t>
      </w:r>
      <w:r>
        <w:rPr>
          <w:lang w:val="en-CA"/>
        </w:rPr>
        <w:t xml:space="preserve"> in order to obtain the early bird pricing.</w:t>
      </w:r>
    </w:p>
    <w:p w14:paraId="2DEC71AD" w14:textId="31CD31E5" w:rsidR="00D85F10" w:rsidRDefault="00D85F10" w:rsidP="00D85F10">
      <w:pPr>
        <w:ind w:firstLine="720"/>
        <w:rPr>
          <w:lang w:val="en-CA"/>
        </w:rPr>
      </w:pPr>
      <w:proofErr w:type="spellStart"/>
      <w:r>
        <w:rPr>
          <w:lang w:val="en-CA"/>
        </w:rPr>
        <w:t>Teamsnap</w:t>
      </w:r>
      <w:proofErr w:type="spellEnd"/>
      <w:r>
        <w:rPr>
          <w:lang w:val="en-CA"/>
        </w:rPr>
        <w:t xml:space="preserve"> provides </w:t>
      </w:r>
      <w:r w:rsidR="003222E8">
        <w:rPr>
          <w:lang w:val="en-CA"/>
        </w:rPr>
        <w:t>flexible payment options</w:t>
      </w:r>
      <w:r w:rsidR="00BA6B98">
        <w:rPr>
          <w:lang w:val="en-CA"/>
        </w:rPr>
        <w:t xml:space="preserve"> via credit </w:t>
      </w:r>
      <w:proofErr w:type="gramStart"/>
      <w:r w:rsidR="00BA6B98">
        <w:rPr>
          <w:lang w:val="en-CA"/>
        </w:rPr>
        <w:t>card</w:t>
      </w:r>
      <w:r w:rsidR="003222E8">
        <w:rPr>
          <w:lang w:val="en-CA"/>
        </w:rPr>
        <w:t>, and</w:t>
      </w:r>
      <w:proofErr w:type="gramEnd"/>
      <w:r w:rsidR="003222E8">
        <w:rPr>
          <w:lang w:val="en-CA"/>
        </w:rPr>
        <w:t xml:space="preserve"> is the preferred method. </w:t>
      </w:r>
      <w:r>
        <w:rPr>
          <w:lang w:val="en-CA"/>
        </w:rPr>
        <w:t xml:space="preserve"> </w:t>
      </w:r>
    </w:p>
    <w:p w14:paraId="74BDA425" w14:textId="688404FB" w:rsidR="00392C94" w:rsidRDefault="00392C94">
      <w:pPr>
        <w:rPr>
          <w:lang w:val="en-CA"/>
        </w:rPr>
      </w:pPr>
      <w:r>
        <w:rPr>
          <w:lang w:val="en-CA"/>
        </w:rPr>
        <w:tab/>
        <w:t xml:space="preserve">After </w:t>
      </w:r>
      <w:proofErr w:type="gramStart"/>
      <w:r>
        <w:rPr>
          <w:lang w:val="en-CA"/>
        </w:rPr>
        <w:t>Sept 25,</w:t>
      </w:r>
      <w:r w:rsidR="00D85F10">
        <w:rPr>
          <w:lang w:val="en-CA"/>
        </w:rPr>
        <w:t xml:space="preserve"> 2020</w:t>
      </w:r>
      <w:proofErr w:type="gramEnd"/>
      <w:r>
        <w:rPr>
          <w:lang w:val="en-CA"/>
        </w:rPr>
        <w:t xml:space="preserve"> a $50 late fee will be added, and payment in full via </w:t>
      </w:r>
      <w:proofErr w:type="spellStart"/>
      <w:r w:rsidR="00D85F10">
        <w:rPr>
          <w:lang w:val="en-CA"/>
        </w:rPr>
        <w:t>T</w:t>
      </w:r>
      <w:r>
        <w:rPr>
          <w:lang w:val="en-CA"/>
        </w:rPr>
        <w:t>eamsnap</w:t>
      </w:r>
      <w:proofErr w:type="spellEnd"/>
      <w:r>
        <w:rPr>
          <w:lang w:val="en-CA"/>
        </w:rPr>
        <w:t xml:space="preserve"> is required.</w:t>
      </w:r>
    </w:p>
    <w:p w14:paraId="3229E814" w14:textId="03E0AAE6" w:rsidR="000B33B3" w:rsidRPr="00513A9D" w:rsidRDefault="00392C94" w:rsidP="00513A9D">
      <w:pPr>
        <w:rPr>
          <w:lang w:val="en-CA"/>
        </w:rPr>
      </w:pPr>
      <w:r>
        <w:rPr>
          <w:lang w:val="en-CA"/>
        </w:rPr>
        <w:t xml:space="preserve"> </w:t>
      </w:r>
      <w:r w:rsidR="00A26766">
        <w:rPr>
          <w:lang w:val="en-CA"/>
        </w:rPr>
        <w:tab/>
        <w:t xml:space="preserve">In the case where offline payment is selected, cheques should be mailed </w:t>
      </w:r>
      <w:proofErr w:type="gramStart"/>
      <w:r w:rsidR="00A26766">
        <w:rPr>
          <w:lang w:val="en-CA"/>
        </w:rPr>
        <w:t>to</w:t>
      </w:r>
      <w:r w:rsidR="00B6371F">
        <w:rPr>
          <w:lang w:val="en-CA"/>
        </w:rPr>
        <w:t xml:space="preserve"> :</w:t>
      </w:r>
      <w:proofErr w:type="gramEnd"/>
      <w:r w:rsidR="00320681">
        <w:rPr>
          <w:lang w:val="en-CA"/>
        </w:rPr>
        <w:tab/>
      </w:r>
    </w:p>
    <w:p w14:paraId="0CB91798" w14:textId="77777777" w:rsidR="000B33B3" w:rsidRDefault="000B33B3" w:rsidP="000B33B3">
      <w:pPr>
        <w:pStyle w:val="PlainText"/>
        <w:ind w:left="1440"/>
      </w:pPr>
      <w:r>
        <w:t>Lewisville Minor Hockey Association</w:t>
      </w:r>
    </w:p>
    <w:p w14:paraId="33CACAE8" w14:textId="77777777" w:rsidR="000B33B3" w:rsidRDefault="000B33B3" w:rsidP="000B33B3">
      <w:pPr>
        <w:pStyle w:val="PlainText"/>
        <w:ind w:left="1440"/>
      </w:pPr>
      <w:r>
        <w:t>P.O. Box 23016</w:t>
      </w:r>
    </w:p>
    <w:p w14:paraId="05D6F1F6" w14:textId="77777777" w:rsidR="000B33B3" w:rsidRDefault="000B33B3" w:rsidP="000B33B3">
      <w:pPr>
        <w:pStyle w:val="PlainText"/>
        <w:ind w:left="1440"/>
      </w:pPr>
      <w:r>
        <w:t xml:space="preserve">Moncton, NB   E1A 6S8 </w:t>
      </w:r>
    </w:p>
    <w:p w14:paraId="220D2F61" w14:textId="435C0778" w:rsidR="000B33B3" w:rsidRDefault="000B33B3" w:rsidP="000B33B3">
      <w:pPr>
        <w:pStyle w:val="PlainText"/>
      </w:pPr>
    </w:p>
    <w:p w14:paraId="3C9768D3" w14:textId="2BDB6F46" w:rsidR="00F42FD9" w:rsidRDefault="008F1425" w:rsidP="00B834E8">
      <w:pPr>
        <w:pStyle w:val="PlainText"/>
        <w:ind w:left="720"/>
      </w:pPr>
      <w:r>
        <w:t>A minimum of $200 pe</w:t>
      </w:r>
      <w:r w:rsidR="00BA08DA">
        <w:t>r player</w:t>
      </w:r>
      <w:r w:rsidR="00C624D7">
        <w:t xml:space="preserve">, plus the tryout fee if </w:t>
      </w:r>
      <w:proofErr w:type="gramStart"/>
      <w:r w:rsidR="00C624D7">
        <w:t xml:space="preserve">applicable, </w:t>
      </w:r>
      <w:r w:rsidR="00BA08DA">
        <w:t xml:space="preserve"> should</w:t>
      </w:r>
      <w:proofErr w:type="gramEnd"/>
      <w:r w:rsidR="00BA08DA">
        <w:t xml:space="preserve"> be received by</w:t>
      </w:r>
      <w:r>
        <w:t xml:space="preserve"> </w:t>
      </w:r>
      <w:r w:rsidR="00C624D7">
        <w:t xml:space="preserve">the treasurer before </w:t>
      </w:r>
      <w:r>
        <w:t>Sept 25</w:t>
      </w:r>
      <w:r w:rsidR="00A41D0D">
        <w:t>,2020</w:t>
      </w:r>
      <w:r w:rsidR="00B834E8">
        <w:t xml:space="preserve">. At least half the remaining fee should be paid by Nov 1,2020, and any remaining fee paid by Dec 1,2020. </w:t>
      </w:r>
      <w:r w:rsidR="000F0613">
        <w:t xml:space="preserve">The following is a guide to payments if using cheques. </w:t>
      </w:r>
    </w:p>
    <w:p w14:paraId="41CE59A3" w14:textId="77777777" w:rsidR="00A114A1" w:rsidRDefault="00A114A1" w:rsidP="000B33B3">
      <w:pPr>
        <w:pStyle w:val="PlainText"/>
      </w:pPr>
      <w:r>
        <w:tab/>
      </w:r>
    </w:p>
    <w:p w14:paraId="1B530E4B" w14:textId="77789B2E" w:rsidR="008F114D" w:rsidRPr="009D4FAF" w:rsidRDefault="008F114D" w:rsidP="008F114D">
      <w:pPr>
        <w:pStyle w:val="PlainText"/>
        <w:rPr>
          <w:b/>
          <w:bCs/>
        </w:rPr>
      </w:pPr>
      <w:r>
        <w:rPr>
          <w:lang w:val="en-CA"/>
        </w:rPr>
        <w:tab/>
      </w:r>
      <w:r w:rsidRPr="009D4FAF">
        <w:rPr>
          <w:b/>
          <w:bCs/>
        </w:rPr>
        <w:t>U7</w:t>
      </w:r>
      <w:r w:rsidRPr="009D4FAF">
        <w:rPr>
          <w:b/>
          <w:bCs/>
        </w:rPr>
        <w:tab/>
      </w:r>
      <w:r w:rsidR="00054751" w:rsidRPr="009D4FAF">
        <w:rPr>
          <w:b/>
          <w:bCs/>
        </w:rPr>
        <w:tab/>
      </w:r>
      <w:r w:rsidR="00E16DC5" w:rsidRPr="009D4FAF">
        <w:rPr>
          <w:b/>
          <w:bCs/>
        </w:rPr>
        <w:t>U9-U18</w:t>
      </w:r>
      <w:r w:rsidRPr="009D4FAF">
        <w:rPr>
          <w:b/>
          <w:bCs/>
        </w:rPr>
        <w:tab/>
      </w:r>
      <w:r w:rsidR="00E16DC5" w:rsidRPr="009D4FAF">
        <w:rPr>
          <w:b/>
          <w:bCs/>
        </w:rPr>
        <w:t xml:space="preserve"> </w:t>
      </w:r>
      <w:r w:rsidR="00054751" w:rsidRPr="009D4FAF">
        <w:rPr>
          <w:b/>
          <w:bCs/>
        </w:rPr>
        <w:tab/>
      </w:r>
      <w:proofErr w:type="spellStart"/>
      <w:r w:rsidR="00E16DC5" w:rsidRPr="009D4FAF">
        <w:rPr>
          <w:b/>
          <w:bCs/>
        </w:rPr>
        <w:t>U9-U18</w:t>
      </w:r>
      <w:proofErr w:type="spellEnd"/>
      <w:r w:rsidR="00E16DC5" w:rsidRPr="009D4FAF">
        <w:rPr>
          <w:b/>
          <w:bCs/>
        </w:rPr>
        <w:t xml:space="preserve"> + Tryout </w:t>
      </w:r>
      <w:r w:rsidRPr="009D4FAF">
        <w:rPr>
          <w:b/>
          <w:bCs/>
        </w:rPr>
        <w:tab/>
      </w:r>
      <w:r w:rsidR="00834483" w:rsidRPr="009D4FAF">
        <w:rPr>
          <w:b/>
          <w:bCs/>
        </w:rPr>
        <w:t>Due date</w:t>
      </w:r>
    </w:p>
    <w:p w14:paraId="5C5823DE" w14:textId="1C489E82" w:rsidR="008F114D" w:rsidRDefault="00D503EB" w:rsidP="008F114D">
      <w:pPr>
        <w:pStyle w:val="PlainText"/>
        <w:ind w:left="720"/>
      </w:pPr>
      <w:r>
        <w:t>$</w:t>
      </w:r>
      <w:r w:rsidR="008F114D">
        <w:t>200</w:t>
      </w:r>
      <w:r w:rsidR="008F114D">
        <w:tab/>
      </w:r>
      <w:r w:rsidR="00054751">
        <w:tab/>
      </w:r>
      <w:r>
        <w:t>$</w:t>
      </w:r>
      <w:r w:rsidR="008F114D">
        <w:t>200</w:t>
      </w:r>
      <w:r w:rsidR="008F114D">
        <w:tab/>
      </w:r>
      <w:r w:rsidR="00054751">
        <w:tab/>
      </w:r>
      <w:r>
        <w:t>$</w:t>
      </w:r>
      <w:r w:rsidR="00255B1A">
        <w:t>300</w:t>
      </w:r>
      <w:r w:rsidR="008F114D">
        <w:tab/>
      </w:r>
      <w:r w:rsidR="00E16DC5">
        <w:tab/>
      </w:r>
      <w:r w:rsidR="00E16DC5">
        <w:tab/>
      </w:r>
      <w:r w:rsidR="008F114D">
        <w:t>15-</w:t>
      </w:r>
      <w:proofErr w:type="gramStart"/>
      <w:r w:rsidR="008F114D">
        <w:t>Sep</w:t>
      </w:r>
      <w:r w:rsidR="00834483">
        <w:t>,</w:t>
      </w:r>
      <w:proofErr w:type="gramEnd"/>
      <w:r w:rsidR="00C624D7">
        <w:t xml:space="preserve"> </w:t>
      </w:r>
      <w:r w:rsidR="00834483">
        <w:t>2020</w:t>
      </w:r>
    </w:p>
    <w:p w14:paraId="3C64E692" w14:textId="28F59F0B" w:rsidR="008F114D" w:rsidRDefault="00D503EB" w:rsidP="008F114D">
      <w:pPr>
        <w:pStyle w:val="PlainText"/>
        <w:ind w:left="720"/>
      </w:pPr>
      <w:r>
        <w:t>$</w:t>
      </w:r>
      <w:r w:rsidR="00054751">
        <w:t>155</w:t>
      </w:r>
      <w:r w:rsidR="008F114D">
        <w:tab/>
      </w:r>
      <w:r w:rsidR="00054751">
        <w:tab/>
      </w:r>
      <w:r>
        <w:t>$</w:t>
      </w:r>
      <w:r w:rsidR="008F114D">
        <w:t>175</w:t>
      </w:r>
      <w:r w:rsidR="008F114D">
        <w:tab/>
      </w:r>
      <w:r w:rsidR="00054751">
        <w:tab/>
      </w:r>
      <w:r>
        <w:t>$</w:t>
      </w:r>
      <w:r w:rsidR="003E625F">
        <w:t>175</w:t>
      </w:r>
      <w:r w:rsidR="008F114D">
        <w:tab/>
      </w:r>
      <w:r w:rsidR="00E16DC5">
        <w:tab/>
      </w:r>
      <w:r w:rsidR="00E16DC5">
        <w:tab/>
      </w:r>
      <w:r w:rsidR="008F114D">
        <w:t>1-</w:t>
      </w:r>
      <w:proofErr w:type="gramStart"/>
      <w:r w:rsidR="008F114D">
        <w:t>Nov</w:t>
      </w:r>
      <w:r w:rsidR="00834483">
        <w:t>,</w:t>
      </w:r>
      <w:proofErr w:type="gramEnd"/>
      <w:r w:rsidR="00C624D7">
        <w:t xml:space="preserve"> </w:t>
      </w:r>
      <w:r w:rsidR="00834483">
        <w:t>2020</w:t>
      </w:r>
    </w:p>
    <w:p w14:paraId="05EE5099" w14:textId="71E33D36" w:rsidR="008F114D" w:rsidRDefault="00D503EB" w:rsidP="008F114D">
      <w:pPr>
        <w:pStyle w:val="PlainText"/>
        <w:ind w:left="720"/>
      </w:pPr>
      <w:r>
        <w:t>$</w:t>
      </w:r>
      <w:r w:rsidR="00054751">
        <w:t>155</w:t>
      </w:r>
      <w:r w:rsidR="008F114D">
        <w:tab/>
      </w:r>
      <w:r w:rsidR="00054751">
        <w:tab/>
      </w:r>
      <w:r>
        <w:t>$</w:t>
      </w:r>
      <w:r w:rsidR="008F114D">
        <w:t>175</w:t>
      </w:r>
      <w:r w:rsidR="008F114D">
        <w:tab/>
      </w:r>
      <w:r w:rsidR="00054751">
        <w:tab/>
      </w:r>
      <w:r>
        <w:t>$</w:t>
      </w:r>
      <w:r w:rsidR="003E625F">
        <w:t>175</w:t>
      </w:r>
      <w:r w:rsidR="008F114D">
        <w:tab/>
      </w:r>
      <w:r w:rsidR="00E16DC5">
        <w:tab/>
      </w:r>
      <w:r w:rsidR="00E16DC5">
        <w:tab/>
      </w:r>
      <w:r w:rsidR="008F114D">
        <w:t>1-</w:t>
      </w:r>
      <w:proofErr w:type="gramStart"/>
      <w:r w:rsidR="008F114D">
        <w:t>Dec</w:t>
      </w:r>
      <w:r w:rsidR="00834483">
        <w:t>,</w:t>
      </w:r>
      <w:proofErr w:type="gramEnd"/>
      <w:r w:rsidR="00C624D7">
        <w:t xml:space="preserve"> </w:t>
      </w:r>
      <w:r w:rsidR="00834483">
        <w:t>2020</w:t>
      </w:r>
    </w:p>
    <w:p w14:paraId="2296C417" w14:textId="2824DF9B" w:rsidR="008F114D" w:rsidRPr="000F0613" w:rsidRDefault="00D503EB" w:rsidP="008F114D">
      <w:pPr>
        <w:pStyle w:val="PlainText"/>
        <w:ind w:left="720"/>
        <w:rPr>
          <w:color w:val="FF0000"/>
        </w:rPr>
      </w:pPr>
      <w:r>
        <w:rPr>
          <w:color w:val="FF0000"/>
        </w:rPr>
        <w:t>$</w:t>
      </w:r>
      <w:r w:rsidR="00FB4DA0" w:rsidRPr="000F0613">
        <w:rPr>
          <w:color w:val="FF0000"/>
        </w:rPr>
        <w:t>510</w:t>
      </w:r>
      <w:r w:rsidR="008F114D" w:rsidRPr="000F0613">
        <w:rPr>
          <w:color w:val="FF0000"/>
        </w:rPr>
        <w:tab/>
      </w:r>
      <w:r w:rsidR="00054751" w:rsidRPr="000F0613">
        <w:rPr>
          <w:color w:val="FF0000"/>
        </w:rPr>
        <w:tab/>
      </w:r>
      <w:r>
        <w:rPr>
          <w:color w:val="FF0000"/>
        </w:rPr>
        <w:t>$</w:t>
      </w:r>
      <w:r w:rsidR="008F114D" w:rsidRPr="000F0613">
        <w:rPr>
          <w:color w:val="FF0000"/>
        </w:rPr>
        <w:t>550</w:t>
      </w:r>
      <w:r w:rsidR="008F114D" w:rsidRPr="000F0613">
        <w:rPr>
          <w:color w:val="FF0000"/>
        </w:rPr>
        <w:tab/>
      </w:r>
      <w:r w:rsidR="00054751" w:rsidRPr="000F0613">
        <w:rPr>
          <w:color w:val="FF0000"/>
        </w:rPr>
        <w:tab/>
      </w:r>
      <w:r>
        <w:rPr>
          <w:color w:val="FF0000"/>
        </w:rPr>
        <w:t>$</w:t>
      </w:r>
      <w:r w:rsidR="00FB4DA0" w:rsidRPr="000F0613">
        <w:rPr>
          <w:color w:val="FF0000"/>
        </w:rPr>
        <w:t>650</w:t>
      </w:r>
      <w:r w:rsidR="008F114D" w:rsidRPr="000F0613">
        <w:rPr>
          <w:color w:val="FF0000"/>
        </w:rPr>
        <w:tab/>
      </w:r>
      <w:r w:rsidR="00E16DC5" w:rsidRPr="000F0613">
        <w:rPr>
          <w:color w:val="FF0000"/>
        </w:rPr>
        <w:tab/>
      </w:r>
      <w:r w:rsidR="00E16DC5" w:rsidRPr="000F0613">
        <w:rPr>
          <w:color w:val="FF0000"/>
        </w:rPr>
        <w:tab/>
      </w:r>
      <w:r w:rsidR="008F114D" w:rsidRPr="000F0613">
        <w:rPr>
          <w:color w:val="FF0000"/>
        </w:rPr>
        <w:t>Total</w:t>
      </w:r>
      <w:r w:rsidR="00834483">
        <w:rPr>
          <w:color w:val="FF0000"/>
        </w:rPr>
        <w:t xml:space="preserve"> fee 2020-2021</w:t>
      </w:r>
    </w:p>
    <w:p w14:paraId="58045C7F" w14:textId="0CED7D47" w:rsidR="008F114D" w:rsidRDefault="008F114D">
      <w:pPr>
        <w:rPr>
          <w:lang w:val="en-CA"/>
        </w:rPr>
      </w:pPr>
    </w:p>
    <w:p w14:paraId="0B3CABB8" w14:textId="50C95D12" w:rsidR="00B6371F" w:rsidRDefault="00A230A3">
      <w:pPr>
        <w:rPr>
          <w:lang w:val="en-CA"/>
        </w:rPr>
      </w:pPr>
      <w:r>
        <w:rPr>
          <w:lang w:val="en-CA"/>
        </w:rPr>
        <w:tab/>
      </w:r>
    </w:p>
    <w:p w14:paraId="36F12507" w14:textId="7CEE048D" w:rsidR="001532F6" w:rsidRDefault="001532F6" w:rsidP="001532F6">
      <w:pPr>
        <w:ind w:left="720"/>
        <w:rPr>
          <w:lang w:val="en-CA"/>
        </w:rPr>
      </w:pPr>
      <w:r>
        <w:rPr>
          <w:lang w:val="en-CA"/>
        </w:rPr>
        <w:lastRenderedPageBreak/>
        <w:t xml:space="preserve">Any player with a remaining balance after Dec 15,2020 will be subject to possible removal from team roster until payment is obtained.  </w:t>
      </w:r>
    </w:p>
    <w:p w14:paraId="3E5D6F19" w14:textId="2AD605CE" w:rsidR="00F76208" w:rsidRDefault="00320681">
      <w:pPr>
        <w:rPr>
          <w:lang w:val="en-CA"/>
        </w:rPr>
      </w:pPr>
      <w:r>
        <w:rPr>
          <w:lang w:val="en-CA"/>
        </w:rPr>
        <w:tab/>
        <w:t xml:space="preserve">In the case where </w:t>
      </w:r>
      <w:r w:rsidR="00BF574C">
        <w:rPr>
          <w:lang w:val="en-CA"/>
        </w:rPr>
        <w:t xml:space="preserve">the player has applied for </w:t>
      </w:r>
      <w:proofErr w:type="gramStart"/>
      <w:r>
        <w:rPr>
          <w:lang w:val="en-CA"/>
        </w:rPr>
        <w:t>funding</w:t>
      </w:r>
      <w:r w:rsidR="00BF574C">
        <w:rPr>
          <w:lang w:val="en-CA"/>
        </w:rPr>
        <w:t xml:space="preserve"> :</w:t>
      </w:r>
      <w:proofErr w:type="gramEnd"/>
    </w:p>
    <w:p w14:paraId="6FA96BC7" w14:textId="38E6AF29" w:rsidR="000B33B3" w:rsidRDefault="000B33B3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 w:rsidR="001222F1">
        <w:rPr>
          <w:lang w:val="en-CA"/>
        </w:rPr>
        <w:t>LMHA c</w:t>
      </w:r>
      <w:r>
        <w:rPr>
          <w:lang w:val="en-CA"/>
        </w:rPr>
        <w:t xml:space="preserve">ontact info for funding </w:t>
      </w:r>
      <w:r w:rsidR="001222F1">
        <w:rPr>
          <w:lang w:val="en-CA"/>
        </w:rPr>
        <w:t xml:space="preserve">application </w:t>
      </w:r>
      <w:r>
        <w:rPr>
          <w:lang w:val="en-CA"/>
        </w:rPr>
        <w:t>is as follows:</w:t>
      </w:r>
    </w:p>
    <w:p w14:paraId="39F1B47D" w14:textId="77777777" w:rsidR="000B33B3" w:rsidRDefault="000B33B3" w:rsidP="000B33B3">
      <w:pPr>
        <w:pStyle w:val="PlainText"/>
        <w:ind w:left="2160"/>
      </w:pPr>
      <w:r>
        <w:t>Jean-Charles Gray</w:t>
      </w:r>
    </w:p>
    <w:p w14:paraId="08A5F2BC" w14:textId="77777777" w:rsidR="000B33B3" w:rsidRDefault="000B33B3" w:rsidP="000B33B3">
      <w:pPr>
        <w:pStyle w:val="PlainText"/>
        <w:ind w:left="2160"/>
      </w:pPr>
      <w:r>
        <w:t>Treasurer</w:t>
      </w:r>
    </w:p>
    <w:p w14:paraId="615DC92C" w14:textId="08BF1223" w:rsidR="000B33B3" w:rsidRDefault="000B33B3" w:rsidP="000B33B3">
      <w:pPr>
        <w:pStyle w:val="PlainText"/>
        <w:ind w:left="2160"/>
      </w:pPr>
      <w:r>
        <w:t>Lewisville Minor Hockey Association</w:t>
      </w:r>
    </w:p>
    <w:p w14:paraId="76AED727" w14:textId="77777777" w:rsidR="000B33B3" w:rsidRDefault="000B33B3" w:rsidP="000B33B3">
      <w:pPr>
        <w:pStyle w:val="PlainText"/>
        <w:ind w:left="1440" w:firstLine="720"/>
      </w:pPr>
      <w:r>
        <w:t>P.O. Box 23016</w:t>
      </w:r>
    </w:p>
    <w:p w14:paraId="25277B38" w14:textId="4D2A46DB" w:rsidR="000B33B3" w:rsidRDefault="000B33B3" w:rsidP="000B33B3">
      <w:pPr>
        <w:pStyle w:val="PlainText"/>
        <w:ind w:left="1440" w:firstLine="720"/>
      </w:pPr>
      <w:r>
        <w:t>Moncton, NB   E1A 6S8</w:t>
      </w:r>
    </w:p>
    <w:p w14:paraId="65FB83A2" w14:textId="77777777" w:rsidR="000B33B3" w:rsidRDefault="000B33B3" w:rsidP="000B33B3">
      <w:pPr>
        <w:pStyle w:val="PlainText"/>
        <w:ind w:left="2160"/>
      </w:pPr>
      <w:r>
        <w:t>(506) 866-3524</w:t>
      </w:r>
    </w:p>
    <w:p w14:paraId="7CF5D835" w14:textId="77777777" w:rsidR="000B33B3" w:rsidRDefault="00D85433" w:rsidP="000B33B3">
      <w:pPr>
        <w:pStyle w:val="PlainText"/>
        <w:ind w:left="2160"/>
      </w:pPr>
      <w:hyperlink r:id="rId5" w:history="1">
        <w:r w:rsidR="000B33B3">
          <w:rPr>
            <w:rStyle w:val="Hyperlink"/>
          </w:rPr>
          <w:t>Jeancharlesgray@gmail.com</w:t>
        </w:r>
      </w:hyperlink>
    </w:p>
    <w:p w14:paraId="25474368" w14:textId="77777777" w:rsidR="000B33B3" w:rsidRDefault="000B33B3">
      <w:pPr>
        <w:rPr>
          <w:lang w:val="en-CA"/>
        </w:rPr>
      </w:pPr>
    </w:p>
    <w:p w14:paraId="56B856AB" w14:textId="6C6C3D2F" w:rsidR="00A26766" w:rsidRDefault="00F76208" w:rsidP="00D85433">
      <w:pPr>
        <w:ind w:left="1440"/>
        <w:rPr>
          <w:lang w:val="en-CA"/>
        </w:rPr>
      </w:pPr>
      <w:r>
        <w:rPr>
          <w:lang w:val="en-CA"/>
        </w:rPr>
        <w:t>A $200 deposit is required</w:t>
      </w:r>
      <w:r w:rsidR="00E96240">
        <w:rPr>
          <w:lang w:val="en-CA"/>
        </w:rPr>
        <w:t xml:space="preserve"> plus the tryout fee if </w:t>
      </w:r>
      <w:proofErr w:type="gramStart"/>
      <w:r w:rsidR="00E96240">
        <w:rPr>
          <w:lang w:val="en-CA"/>
        </w:rPr>
        <w:t xml:space="preserve">applicable </w:t>
      </w:r>
      <w:r w:rsidR="001222F1">
        <w:rPr>
          <w:lang w:val="en-CA"/>
        </w:rPr>
        <w:t>,</w:t>
      </w:r>
      <w:proofErr w:type="gramEnd"/>
      <w:r w:rsidR="001222F1">
        <w:rPr>
          <w:lang w:val="en-CA"/>
        </w:rPr>
        <w:t xml:space="preserve"> </w:t>
      </w:r>
      <w:r w:rsidR="00D32BC4">
        <w:rPr>
          <w:lang w:val="en-CA"/>
        </w:rPr>
        <w:t>which</w:t>
      </w:r>
      <w:r>
        <w:rPr>
          <w:lang w:val="en-CA"/>
        </w:rPr>
        <w:t xml:space="preserve"> will be reimbur</w:t>
      </w:r>
      <w:r w:rsidR="00C200C8">
        <w:rPr>
          <w:lang w:val="en-CA"/>
        </w:rPr>
        <w:t>s</w:t>
      </w:r>
      <w:r>
        <w:rPr>
          <w:lang w:val="en-CA"/>
        </w:rPr>
        <w:t>ed</w:t>
      </w:r>
      <w:r w:rsidR="00C200C8">
        <w:rPr>
          <w:lang w:val="en-CA"/>
        </w:rPr>
        <w:t xml:space="preserve"> when LMHA receives </w:t>
      </w:r>
      <w:r w:rsidR="00AB44B5">
        <w:rPr>
          <w:lang w:val="en-CA"/>
        </w:rPr>
        <w:t>full</w:t>
      </w:r>
      <w:r w:rsidR="00C200C8">
        <w:rPr>
          <w:lang w:val="en-CA"/>
        </w:rPr>
        <w:t xml:space="preserve"> funding</w:t>
      </w:r>
      <w:r w:rsidR="00831569">
        <w:rPr>
          <w:lang w:val="en-CA"/>
        </w:rPr>
        <w:t xml:space="preserve"> for the season</w:t>
      </w:r>
      <w:r w:rsidR="00AB44B5">
        <w:rPr>
          <w:lang w:val="en-CA"/>
        </w:rPr>
        <w:t xml:space="preserve">, or can be applied to future payments. </w:t>
      </w:r>
      <w:r w:rsidR="00C200C8">
        <w:rPr>
          <w:lang w:val="en-CA"/>
        </w:rPr>
        <w:t xml:space="preserve"> </w:t>
      </w:r>
      <w:r>
        <w:rPr>
          <w:lang w:val="en-CA"/>
        </w:rPr>
        <w:t xml:space="preserve"> </w:t>
      </w:r>
      <w:r w:rsidR="00BF574C">
        <w:rPr>
          <w:lang w:val="en-CA"/>
        </w:rPr>
        <w:t xml:space="preserve"> </w:t>
      </w:r>
    </w:p>
    <w:p w14:paraId="2E81DEB5" w14:textId="6769EC50" w:rsidR="002B74B5" w:rsidRPr="00015DE4" w:rsidRDefault="002B74B5" w:rsidP="00015DE4">
      <w:pPr>
        <w:pStyle w:val="Heading1"/>
      </w:pPr>
      <w:r>
        <w:rPr>
          <w:lang w:val="en-CA"/>
        </w:rPr>
        <w:tab/>
      </w:r>
      <w:proofErr w:type="gramStart"/>
      <w:r w:rsidRPr="00015DE4">
        <w:t xml:space="preserve">Refunds </w:t>
      </w:r>
      <w:r w:rsidR="002017C7" w:rsidRPr="00015DE4">
        <w:t>:</w:t>
      </w:r>
      <w:proofErr w:type="gramEnd"/>
    </w:p>
    <w:p w14:paraId="46A4FF2C" w14:textId="77777777" w:rsidR="00C624D7" w:rsidRDefault="00C624D7" w:rsidP="002017C7">
      <w:pPr>
        <w:pStyle w:val="Heading2"/>
        <w:ind w:left="1440"/>
        <w:rPr>
          <w:lang w:val="en-CA"/>
        </w:rPr>
      </w:pPr>
    </w:p>
    <w:p w14:paraId="22166876" w14:textId="07C9D974" w:rsidR="001F69BC" w:rsidRPr="001F69BC" w:rsidRDefault="002B74B5" w:rsidP="00D85433">
      <w:pPr>
        <w:pStyle w:val="Heading2"/>
        <w:ind w:left="1440"/>
        <w:rPr>
          <w:lang w:val="en-CA"/>
        </w:rPr>
      </w:pPr>
      <w:r>
        <w:rPr>
          <w:lang w:val="en-CA"/>
        </w:rPr>
        <w:t>Member initiated refund</w:t>
      </w:r>
    </w:p>
    <w:p w14:paraId="28ACE0EA" w14:textId="0C9F268C" w:rsidR="007262C7" w:rsidRDefault="007262C7" w:rsidP="007262C7">
      <w:pPr>
        <w:ind w:left="1440"/>
      </w:pPr>
      <w:r w:rsidRPr="007262C7">
        <w:t>Refunds</w:t>
      </w:r>
      <w:r>
        <w:t xml:space="preserve"> will be prorated </w:t>
      </w:r>
      <w:r w:rsidR="00C624D7">
        <w:t xml:space="preserve">based on the date the refund is requested, </w:t>
      </w:r>
      <w:proofErr w:type="gramStart"/>
      <w:r>
        <w:t>with the exception of</w:t>
      </w:r>
      <w:proofErr w:type="gramEnd"/>
      <w:r>
        <w:t xml:space="preserve"> </w:t>
      </w:r>
      <w:r w:rsidR="00D85433">
        <w:t xml:space="preserve">$50 </w:t>
      </w:r>
      <w:r>
        <w:t>for insurance and administration fees. No refunds after January 10</w:t>
      </w:r>
      <w:r>
        <w:rPr>
          <w:vertAlign w:val="superscript"/>
        </w:rPr>
        <w:t>th</w:t>
      </w:r>
      <w:r>
        <w:t>.</w:t>
      </w:r>
    </w:p>
    <w:p w14:paraId="1FD9272D" w14:textId="77777777" w:rsidR="0048560F" w:rsidRPr="0048560F" w:rsidRDefault="0048560F" w:rsidP="002017C7">
      <w:pPr>
        <w:pStyle w:val="Heading2"/>
        <w:ind w:left="1440"/>
        <w:rPr>
          <w:lang w:val="en-CA"/>
        </w:rPr>
      </w:pPr>
    </w:p>
    <w:p w14:paraId="7A85D669" w14:textId="7B124ABB" w:rsidR="007D48BC" w:rsidRPr="00D85433" w:rsidRDefault="002B74B5" w:rsidP="00D85433">
      <w:pPr>
        <w:pStyle w:val="Heading2"/>
        <w:ind w:left="1440"/>
        <w:rPr>
          <w:lang w:val="en-CA"/>
        </w:rPr>
      </w:pPr>
      <w:r>
        <w:rPr>
          <w:lang w:val="en-CA"/>
        </w:rPr>
        <w:t xml:space="preserve">COVID -19 </w:t>
      </w:r>
      <w:r w:rsidR="0048560F">
        <w:rPr>
          <w:lang w:val="en-CA"/>
        </w:rPr>
        <w:t>initiated refund</w:t>
      </w:r>
      <w:r w:rsidR="00994201" w:rsidRPr="002B74B5">
        <w:rPr>
          <w:lang w:val="en-CA"/>
        </w:rPr>
        <w:t xml:space="preserve"> </w:t>
      </w:r>
    </w:p>
    <w:p w14:paraId="7D42BCB1" w14:textId="76F474A7" w:rsidR="00F050B1" w:rsidRDefault="00BB4D5F" w:rsidP="00D85433">
      <w:pPr>
        <w:ind w:left="1440"/>
        <w:rPr>
          <w:lang w:val="en-CA"/>
        </w:rPr>
      </w:pPr>
      <w:proofErr w:type="gramStart"/>
      <w:r w:rsidRPr="00F3463F">
        <w:rPr>
          <w:lang w:val="en-CA"/>
        </w:rPr>
        <w:t>In the event that</w:t>
      </w:r>
      <w:proofErr w:type="gramEnd"/>
      <w:r w:rsidRPr="00F3463F">
        <w:rPr>
          <w:lang w:val="en-CA"/>
        </w:rPr>
        <w:t xml:space="preserve"> the season is interrupted due to a new outbreak of COVID-19</w:t>
      </w:r>
      <w:r w:rsidR="00773DD3" w:rsidRPr="00F3463F">
        <w:rPr>
          <w:lang w:val="en-CA"/>
        </w:rPr>
        <w:t xml:space="preserve">, </w:t>
      </w:r>
      <w:r w:rsidR="00D93021" w:rsidRPr="00F3463F">
        <w:rPr>
          <w:lang w:val="en-CA"/>
        </w:rPr>
        <w:t xml:space="preserve">a refund will be provided to the player </w:t>
      </w:r>
      <w:r w:rsidR="00865C18" w:rsidRPr="00F3463F">
        <w:rPr>
          <w:lang w:val="en-CA"/>
        </w:rPr>
        <w:t>based on the percentage of the season lost</w:t>
      </w:r>
      <w:r w:rsidR="00382C14" w:rsidRPr="00F3463F">
        <w:rPr>
          <w:lang w:val="en-CA"/>
        </w:rPr>
        <w:t xml:space="preserve">. The amount used to calculate the percentage will be the </w:t>
      </w:r>
      <w:r w:rsidR="007B2584" w:rsidRPr="00F3463F">
        <w:rPr>
          <w:lang w:val="en-CA"/>
        </w:rPr>
        <w:t xml:space="preserve">full amount </w:t>
      </w:r>
      <w:proofErr w:type="gramStart"/>
      <w:r w:rsidR="00F3463F">
        <w:t>with the exception of</w:t>
      </w:r>
      <w:proofErr w:type="gramEnd"/>
      <w:r w:rsidR="00F3463F">
        <w:t xml:space="preserve"> </w:t>
      </w:r>
      <w:r w:rsidR="00D85433">
        <w:t>$50</w:t>
      </w:r>
      <w:r w:rsidR="00F3463F">
        <w:t xml:space="preserve"> for insurance and administration fees</w:t>
      </w:r>
      <w:r w:rsidR="007162FA" w:rsidRPr="00F3463F">
        <w:rPr>
          <w:lang w:val="en-CA"/>
        </w:rPr>
        <w:t xml:space="preserve">. </w:t>
      </w:r>
      <w:r w:rsidR="00A378F7" w:rsidRPr="00F3463F">
        <w:rPr>
          <w:lang w:val="en-CA"/>
        </w:rPr>
        <w:t>The percentage will be calculated based on the total amount of weeks in the season</w:t>
      </w:r>
      <w:r w:rsidR="00D85433">
        <w:rPr>
          <w:lang w:val="en-CA"/>
        </w:rPr>
        <w:t xml:space="preserve"> (Oct 1 to March 28</w:t>
      </w:r>
      <w:proofErr w:type="gramStart"/>
      <w:r w:rsidR="00D85433">
        <w:rPr>
          <w:lang w:val="en-CA"/>
        </w:rPr>
        <w:t>)</w:t>
      </w:r>
      <w:r w:rsidR="00884D94" w:rsidRPr="00F3463F">
        <w:rPr>
          <w:lang w:val="en-CA"/>
        </w:rPr>
        <w:t>,</w:t>
      </w:r>
      <w:r w:rsidR="00D85433">
        <w:rPr>
          <w:lang w:val="en-CA"/>
        </w:rPr>
        <w:t xml:space="preserve"> </w:t>
      </w:r>
      <w:r w:rsidR="00884D94" w:rsidRPr="00F3463F">
        <w:rPr>
          <w:lang w:val="en-CA"/>
        </w:rPr>
        <w:t xml:space="preserve"> and</w:t>
      </w:r>
      <w:proofErr w:type="gramEnd"/>
      <w:r w:rsidR="00884D94" w:rsidRPr="00F3463F">
        <w:rPr>
          <w:lang w:val="en-CA"/>
        </w:rPr>
        <w:t xml:space="preserve"> the number of weeks lost. </w:t>
      </w:r>
      <w:r w:rsidR="00CF38A3">
        <w:rPr>
          <w:lang w:val="en-CA"/>
        </w:rPr>
        <w:t xml:space="preserve">No refund will be considered if the season is not interrupted before Feb 28,2021. </w:t>
      </w:r>
      <w:r w:rsidR="00BC1550">
        <w:rPr>
          <w:lang w:val="en-CA"/>
        </w:rPr>
        <w:t>A decision and communication reg</w:t>
      </w:r>
      <w:r w:rsidR="003B25CD">
        <w:rPr>
          <w:lang w:val="en-CA"/>
        </w:rPr>
        <w:t>arding</w:t>
      </w:r>
      <w:r w:rsidR="00BC1550">
        <w:rPr>
          <w:lang w:val="en-CA"/>
        </w:rPr>
        <w:t xml:space="preserve"> refunds will occur no later than March 31,202</w:t>
      </w:r>
      <w:r w:rsidR="003B25CD">
        <w:rPr>
          <w:lang w:val="en-CA"/>
        </w:rPr>
        <w:t>1</w:t>
      </w:r>
      <w:r w:rsidR="00FC2AAA">
        <w:rPr>
          <w:lang w:val="en-CA"/>
        </w:rPr>
        <w:t xml:space="preserve"> if a refund is deemed necessary.  Any refund will be distributed at the latest April 30, 2021</w:t>
      </w:r>
      <w:r w:rsidR="006F1AE9">
        <w:rPr>
          <w:lang w:val="en-CA"/>
        </w:rPr>
        <w:t xml:space="preserve">. </w:t>
      </w:r>
    </w:p>
    <w:p w14:paraId="0D190F8C" w14:textId="6347F5CC" w:rsidR="00015DE4" w:rsidRDefault="00F050B1" w:rsidP="00D85433">
      <w:pPr>
        <w:pStyle w:val="Heading2"/>
        <w:ind w:left="720" w:firstLine="720"/>
        <w:rPr>
          <w:lang w:val="en-CA"/>
        </w:rPr>
      </w:pPr>
      <w:r>
        <w:rPr>
          <w:lang w:val="en-CA"/>
        </w:rPr>
        <w:t xml:space="preserve">Dispute </w:t>
      </w:r>
      <w:r w:rsidR="00015DE4">
        <w:rPr>
          <w:lang w:val="en-CA"/>
        </w:rPr>
        <w:t>resolution</w:t>
      </w:r>
    </w:p>
    <w:p w14:paraId="7A3F691E" w14:textId="773EAD38" w:rsidR="00015DE4" w:rsidRPr="00015DE4" w:rsidRDefault="00015DE4" w:rsidP="00D47538">
      <w:pPr>
        <w:ind w:left="1440"/>
        <w:rPr>
          <w:lang w:val="en-CA"/>
        </w:rPr>
      </w:pPr>
      <w:r>
        <w:rPr>
          <w:lang w:val="en-CA"/>
        </w:rPr>
        <w:t>Any dispute regarding refunds sh</w:t>
      </w:r>
      <w:r w:rsidR="00D47538">
        <w:rPr>
          <w:lang w:val="en-CA"/>
        </w:rPr>
        <w:t>ould be brought to the LMHA ombudsman for a final decision.</w:t>
      </w:r>
      <w:r w:rsidR="004B204F">
        <w:rPr>
          <w:lang w:val="en-CA"/>
        </w:rPr>
        <w:t xml:space="preserve"> The LMHA ombudsman is a volunteer parent </w:t>
      </w:r>
      <w:r w:rsidR="00135234">
        <w:rPr>
          <w:lang w:val="en-CA"/>
        </w:rPr>
        <w:t xml:space="preserve">independent of the LMHA Board of Directors. </w:t>
      </w:r>
    </w:p>
    <w:sectPr w:rsidR="00015DE4" w:rsidRPr="0001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F0112"/>
    <w:multiLevelType w:val="hybridMultilevel"/>
    <w:tmpl w:val="41E66D3E"/>
    <w:lvl w:ilvl="0" w:tplc="50AAFF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FD1E4A"/>
    <w:multiLevelType w:val="hybridMultilevel"/>
    <w:tmpl w:val="5F36125E"/>
    <w:lvl w:ilvl="0" w:tplc="0E366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3942ED3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AE98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706F8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26485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96C2D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8EFBF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6C6AF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7"/>
    <w:rsid w:val="00015DE4"/>
    <w:rsid w:val="00054751"/>
    <w:rsid w:val="000B33B3"/>
    <w:rsid w:val="000C42B2"/>
    <w:rsid w:val="000E1C0D"/>
    <w:rsid w:val="000F0613"/>
    <w:rsid w:val="001222F1"/>
    <w:rsid w:val="00135234"/>
    <w:rsid w:val="00145A3D"/>
    <w:rsid w:val="001532F6"/>
    <w:rsid w:val="001C3FA1"/>
    <w:rsid w:val="001F69BC"/>
    <w:rsid w:val="002017C7"/>
    <w:rsid w:val="00255B1A"/>
    <w:rsid w:val="002B74B5"/>
    <w:rsid w:val="002F330C"/>
    <w:rsid w:val="002F4627"/>
    <w:rsid w:val="00314070"/>
    <w:rsid w:val="00320681"/>
    <w:rsid w:val="003222E8"/>
    <w:rsid w:val="00382C14"/>
    <w:rsid w:val="00392C94"/>
    <w:rsid w:val="003B25CD"/>
    <w:rsid w:val="003E625F"/>
    <w:rsid w:val="00475C7D"/>
    <w:rsid w:val="0048560F"/>
    <w:rsid w:val="004B204F"/>
    <w:rsid w:val="004D34D4"/>
    <w:rsid w:val="00513A9D"/>
    <w:rsid w:val="005665E0"/>
    <w:rsid w:val="00640F64"/>
    <w:rsid w:val="006F1AE9"/>
    <w:rsid w:val="00706968"/>
    <w:rsid w:val="007162FA"/>
    <w:rsid w:val="007262C7"/>
    <w:rsid w:val="00771BEF"/>
    <w:rsid w:val="00773DD3"/>
    <w:rsid w:val="00782EF7"/>
    <w:rsid w:val="007B2584"/>
    <w:rsid w:val="007D48BC"/>
    <w:rsid w:val="007F6D6B"/>
    <w:rsid w:val="00807B24"/>
    <w:rsid w:val="0082218A"/>
    <w:rsid w:val="00831569"/>
    <w:rsid w:val="00834483"/>
    <w:rsid w:val="00865C18"/>
    <w:rsid w:val="00884D94"/>
    <w:rsid w:val="008F114D"/>
    <w:rsid w:val="008F1425"/>
    <w:rsid w:val="009754BA"/>
    <w:rsid w:val="00994201"/>
    <w:rsid w:val="009D4337"/>
    <w:rsid w:val="009D4FAF"/>
    <w:rsid w:val="00A114A1"/>
    <w:rsid w:val="00A230A3"/>
    <w:rsid w:val="00A26766"/>
    <w:rsid w:val="00A378F7"/>
    <w:rsid w:val="00A41D0D"/>
    <w:rsid w:val="00A9151C"/>
    <w:rsid w:val="00AB44B5"/>
    <w:rsid w:val="00AD6A5C"/>
    <w:rsid w:val="00AF04F7"/>
    <w:rsid w:val="00B0193F"/>
    <w:rsid w:val="00B6371F"/>
    <w:rsid w:val="00B834E8"/>
    <w:rsid w:val="00BA08DA"/>
    <w:rsid w:val="00BA6B98"/>
    <w:rsid w:val="00BB4D5F"/>
    <w:rsid w:val="00BC1550"/>
    <w:rsid w:val="00BF574C"/>
    <w:rsid w:val="00C200C8"/>
    <w:rsid w:val="00C624D7"/>
    <w:rsid w:val="00CE0EE7"/>
    <w:rsid w:val="00CF38A3"/>
    <w:rsid w:val="00D32BC4"/>
    <w:rsid w:val="00D47538"/>
    <w:rsid w:val="00D503EB"/>
    <w:rsid w:val="00D85433"/>
    <w:rsid w:val="00D85F10"/>
    <w:rsid w:val="00D93021"/>
    <w:rsid w:val="00DC0AD7"/>
    <w:rsid w:val="00E16DC5"/>
    <w:rsid w:val="00E96240"/>
    <w:rsid w:val="00ED2BAE"/>
    <w:rsid w:val="00F050B1"/>
    <w:rsid w:val="00F3463F"/>
    <w:rsid w:val="00F42FD9"/>
    <w:rsid w:val="00F76208"/>
    <w:rsid w:val="00FB4DA0"/>
    <w:rsid w:val="00FC2AAA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7D67"/>
  <w15:chartTrackingRefBased/>
  <w15:docId w15:val="{A6CCB4BC-D9CC-46BC-B3FB-7DA229DF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33B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33B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3B3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01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62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charlesgr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Gray</dc:creator>
  <cp:keywords/>
  <dc:description/>
  <cp:lastModifiedBy>Jean-Charles Gray</cp:lastModifiedBy>
  <cp:revision>4</cp:revision>
  <dcterms:created xsi:type="dcterms:W3CDTF">2020-08-25T16:09:00Z</dcterms:created>
  <dcterms:modified xsi:type="dcterms:W3CDTF">2020-08-28T17:45:00Z</dcterms:modified>
</cp:coreProperties>
</file>